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0C" w:rsidRPr="00E825E6" w:rsidRDefault="00E825E6" w:rsidP="00E825E6">
      <w:pPr>
        <w:pStyle w:val="Heading1"/>
      </w:pPr>
      <w:r w:rsidRPr="00E825E6">
        <w:t>Introducing NDIS guides</w:t>
      </w:r>
      <w:r w:rsidRPr="00E825E6">
        <w:br/>
      </w:r>
      <w:r w:rsidR="00A323DF" w:rsidRPr="00E825E6">
        <w:t>for understanding supports</w:t>
      </w:r>
    </w:p>
    <w:p w:rsidR="00F11E0C" w:rsidRPr="00E825E6" w:rsidRDefault="00A323DF" w:rsidP="00E825E6">
      <w:r w:rsidRPr="00E825E6">
        <w:t>We have developed guides to help you understand what supports might be right for you.</w:t>
      </w:r>
    </w:p>
    <w:p w:rsidR="00E825E6" w:rsidRPr="00E825E6" w:rsidRDefault="00A323DF" w:rsidP="00E825E6">
      <w:r w:rsidRPr="00E825E6">
        <w:t>The guides include helpful information such as a description of supports, the available research and where</w:t>
      </w:r>
      <w:r w:rsidR="00E825E6" w:rsidRPr="00E825E6">
        <w:t xml:space="preserve"> you can find more in</w:t>
      </w:r>
      <w:bookmarkStart w:id="0" w:name="_GoBack"/>
      <w:bookmarkEnd w:id="0"/>
      <w:r w:rsidR="00E825E6" w:rsidRPr="00E825E6">
        <w:t>formation.</w:t>
      </w:r>
    </w:p>
    <w:p w:rsidR="00F11E0C" w:rsidRPr="00E825E6" w:rsidRDefault="00A323DF" w:rsidP="00E825E6">
      <w:r w:rsidRPr="00E825E6">
        <w:t>You can use these guides to understand supports that might help you work towards your goals, understand different supp</w:t>
      </w:r>
      <w:r w:rsidRPr="00E825E6">
        <w:t>orts if your goals or needs change, and talk with family, carers and service providers about the best supports for you.</w:t>
      </w:r>
    </w:p>
    <w:p w:rsidR="00F11E0C" w:rsidRPr="00E825E6" w:rsidRDefault="00A323DF" w:rsidP="00E825E6">
      <w:r w:rsidRPr="00E825E6">
        <w:t>Whether you are new to the NDIS or would like to change your supports, understanding your support is important. You can also discuss su</w:t>
      </w:r>
      <w:r w:rsidRPr="00E825E6">
        <w:t>pports with your NDIS planner, local area coordinator or support coordinator.</w:t>
      </w:r>
    </w:p>
    <w:p w:rsidR="00F11E0C" w:rsidRPr="00E825E6" w:rsidRDefault="00A323DF" w:rsidP="00E825E6">
      <w:r w:rsidRPr="00E825E6">
        <w:t xml:space="preserve">To see the guides and for more information, please visit </w:t>
      </w:r>
      <w:hyperlink r:id="rId6" w:history="1">
        <w:r w:rsidRPr="00E825E6">
          <w:rPr>
            <w:rStyle w:val="Hyperlink"/>
          </w:rPr>
          <w:t>ndis.gov.au/understanding-supports</w:t>
        </w:r>
      </w:hyperlink>
    </w:p>
    <w:sectPr w:rsidR="00F11E0C" w:rsidRPr="00E825E6" w:rsidSect="00E82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DF" w:rsidRDefault="00A323DF" w:rsidP="00E825E6">
      <w:r>
        <w:separator/>
      </w:r>
    </w:p>
  </w:endnote>
  <w:endnote w:type="continuationSeparator" w:id="0">
    <w:p w:rsidR="00A323DF" w:rsidRDefault="00A323DF" w:rsidP="00E8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0C" w:rsidRDefault="00F11E0C" w:rsidP="00E825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0C" w:rsidRDefault="00F11E0C" w:rsidP="00E825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0C" w:rsidRDefault="00F11E0C" w:rsidP="00E825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DF" w:rsidRDefault="00A323DF" w:rsidP="00E825E6">
      <w:r>
        <w:separator/>
      </w:r>
    </w:p>
  </w:footnote>
  <w:footnote w:type="continuationSeparator" w:id="0">
    <w:p w:rsidR="00A323DF" w:rsidRDefault="00A323DF" w:rsidP="00E8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0C" w:rsidRDefault="00F11E0C" w:rsidP="00E825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0C" w:rsidRDefault="00F11E0C" w:rsidP="00E825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0C" w:rsidRDefault="00E825E6" w:rsidP="00E825E6">
    <w:pP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901553" cy="1000125"/>
          <wp:effectExtent l="0" t="0" r="381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1553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0C"/>
    <w:rsid w:val="00A323DF"/>
    <w:rsid w:val="00E825E6"/>
    <w:rsid w:val="00F1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0ED2"/>
  <w15:docId w15:val="{0D54CA46-661E-4D01-9B87-7B66926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25E6"/>
    <w:pPr>
      <w:spacing w:line="36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rsid w:val="00E825E6"/>
    <w:pPr>
      <w:spacing w:after="0"/>
      <w:outlineLvl w:val="0"/>
    </w:pPr>
    <w:rPr>
      <w:rFonts w:eastAsia="Arial"/>
      <w:b/>
      <w:color w:val="7030A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kl779\Downloads\ndis.gov.au\understanding-support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Kennedy, Harrison</cp:lastModifiedBy>
  <cp:revision>2</cp:revision>
  <dcterms:created xsi:type="dcterms:W3CDTF">2022-01-20T04:12:00Z</dcterms:created>
  <dcterms:modified xsi:type="dcterms:W3CDTF">2022-01-20T04:12:00Z</dcterms:modified>
</cp:coreProperties>
</file>